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3895906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AVISO DE RETIFICAÇÃO </w:t>
      </w:r>
      <w:r w:rsidR="00EF4A37">
        <w:rPr>
          <w:rFonts w:ascii="Times New Roman" w:hAnsi="Times New Roman" w:cs="Times New Roman"/>
          <w:b/>
          <w:sz w:val="14"/>
          <w:szCs w:val="14"/>
        </w:rPr>
        <w:t>DE DATA</w:t>
      </w:r>
    </w:p>
    <w:p w14:paraId="369AD473" w14:textId="7348C50F" w:rsidR="004931AB" w:rsidRDefault="00B47223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C97EAF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39552BAA" w14:textId="77777777" w:rsidR="008D1ABA" w:rsidRPr="008E3A1B" w:rsidRDefault="008D1ABA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B251B7" w14:textId="7A2F49D0" w:rsidR="004C5D0C" w:rsidRDefault="00636ABF" w:rsidP="00CE3AC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C97EAF">
        <w:rPr>
          <w:rFonts w:ascii="Times New Roman" w:hAnsi="Times New Roman" w:cs="Times New Roman"/>
          <w:b/>
          <w:bCs/>
          <w:sz w:val="14"/>
          <w:szCs w:val="14"/>
        </w:rPr>
        <w:t>44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bookmarkEnd w:id="0"/>
      <w:r w:rsidR="00C97EAF" w:rsidRPr="00C97EAF">
        <w:rPr>
          <w:rFonts w:ascii="Times New Roman" w:eastAsia="Times New Roman" w:hAnsi="Times New Roman" w:cs="Times New Roman"/>
          <w:b/>
          <w:sz w:val="14"/>
          <w:szCs w:val="14"/>
        </w:rPr>
        <w:t>AQUISIÇÃO DE ARTEFATOS DE CONCRETO EM GERAL</w:t>
      </w:r>
      <w:r w:rsidR="00511D6F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47223" w:rsidRPr="00B47223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conforme especificado no anexo I do edital. </w:t>
      </w:r>
      <w:r w:rsidR="00D51929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O credenciamento dos interessados </w:t>
      </w:r>
      <w:r w:rsidR="004C5D0C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ter</w:t>
      </w:r>
      <w:r w:rsidR="00EF4A37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á nova data</w:t>
      </w:r>
      <w:r w:rsidR="00EF4A37">
        <w:rPr>
          <w:rFonts w:ascii="Times New Roman" w:eastAsia="Times New Roman" w:hAnsi="Times New Roman" w:cs="Times New Roman"/>
          <w:bCs/>
          <w:sz w:val="14"/>
          <w:szCs w:val="14"/>
        </w:rPr>
        <w:t xml:space="preserve"> e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será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até o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dia </w:t>
      </w:r>
      <w:r w:rsidR="00C97EAF">
        <w:rPr>
          <w:rFonts w:ascii="Times New Roman" w:eastAsia="Times New Roman" w:hAnsi="Times New Roman" w:cs="Times New Roman"/>
          <w:bCs/>
          <w:sz w:val="14"/>
          <w:szCs w:val="14"/>
        </w:rPr>
        <w:t>14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/2023, até às 09h00min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a abertura da sessão pública, com recebimento dos envelopes de “propostas de preços”, “documentos de habilitação” e abertura dos respectivos envelopes, dia </w:t>
      </w:r>
      <w:r w:rsidR="00E36269">
        <w:rPr>
          <w:rFonts w:ascii="Times New Roman" w:eastAsia="Times New Roman" w:hAnsi="Times New Roman" w:cs="Times New Roman"/>
          <w:bCs/>
          <w:sz w:val="14"/>
          <w:szCs w:val="14"/>
        </w:rPr>
        <w:t>14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/2023, a partir das 09h00min. O edital em inteiro teor estará à disposição dos interessados para ser retirado, no portal da transparência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https://www.saltodoitarare.pr.gov.br/licitacoes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, por e-mail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licitacao@saltodoitarare.pr.gov.br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137B8D93" w:rsidR="008E3A1B" w:rsidRDefault="004931AB" w:rsidP="004C5D0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97EAF">
        <w:rPr>
          <w:rFonts w:ascii="Times New Roman" w:hAnsi="Times New Roman" w:cs="Times New Roman"/>
          <w:sz w:val="14"/>
          <w:szCs w:val="14"/>
        </w:rPr>
        <w:t>31</w:t>
      </w:r>
      <w:r w:rsidR="004C5D0C">
        <w:rPr>
          <w:rFonts w:ascii="Times New Roman" w:hAnsi="Times New Roman" w:cs="Times New Roman"/>
          <w:sz w:val="14"/>
          <w:szCs w:val="14"/>
        </w:rPr>
        <w:t xml:space="preserve"> de </w:t>
      </w:r>
      <w:r w:rsidR="001D2644">
        <w:rPr>
          <w:rFonts w:ascii="Times New Roman" w:hAnsi="Times New Roman" w:cs="Times New Roman"/>
          <w:sz w:val="14"/>
          <w:szCs w:val="14"/>
        </w:rPr>
        <w:t>julho</w:t>
      </w:r>
      <w:r w:rsidR="004C5D0C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A20" w14:textId="77777777" w:rsidR="003F568A" w:rsidRDefault="003F568A" w:rsidP="00BA5FF1">
      <w:pPr>
        <w:spacing w:after="0" w:line="240" w:lineRule="auto"/>
      </w:pPr>
      <w:r>
        <w:separator/>
      </w:r>
    </w:p>
  </w:endnote>
  <w:endnote w:type="continuationSeparator" w:id="0">
    <w:p w14:paraId="18AAAE7C" w14:textId="77777777" w:rsidR="003F568A" w:rsidRDefault="003F56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F63" w14:textId="77777777" w:rsidR="003F568A" w:rsidRDefault="003F568A" w:rsidP="00BA5FF1">
      <w:pPr>
        <w:spacing w:after="0" w:line="240" w:lineRule="auto"/>
      </w:pPr>
      <w:r>
        <w:separator/>
      </w:r>
    </w:p>
  </w:footnote>
  <w:footnote w:type="continuationSeparator" w:id="0">
    <w:p w14:paraId="7DF558E5" w14:textId="77777777" w:rsidR="003F568A" w:rsidRDefault="003F56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1D2644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0C"/>
    <w:rsid w:val="004C5DD7"/>
    <w:rsid w:val="00504BF5"/>
    <w:rsid w:val="00506E99"/>
    <w:rsid w:val="00511D6F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85A33"/>
    <w:rsid w:val="006A1745"/>
    <w:rsid w:val="006A4FC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D1ABA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47223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97EAF"/>
    <w:rsid w:val="00CA3161"/>
    <w:rsid w:val="00CA6226"/>
    <w:rsid w:val="00CA7047"/>
    <w:rsid w:val="00CB08D6"/>
    <w:rsid w:val="00CB0D87"/>
    <w:rsid w:val="00CD7337"/>
    <w:rsid w:val="00CE3AC6"/>
    <w:rsid w:val="00D0764E"/>
    <w:rsid w:val="00D13FE0"/>
    <w:rsid w:val="00D164D6"/>
    <w:rsid w:val="00D51929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36269"/>
    <w:rsid w:val="00E45868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EF4A37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51</cp:revision>
  <cp:lastPrinted>2021-09-09T12:56:00Z</cp:lastPrinted>
  <dcterms:created xsi:type="dcterms:W3CDTF">2021-07-06T19:20:00Z</dcterms:created>
  <dcterms:modified xsi:type="dcterms:W3CDTF">2023-07-31T17:27:00Z</dcterms:modified>
</cp:coreProperties>
</file>